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127C" w14:textId="77777777" w:rsidR="00D44807" w:rsidRPr="00F8370E" w:rsidRDefault="00D44807" w:rsidP="0089293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74DD8A" w14:textId="77777777" w:rsidR="00D44807" w:rsidRPr="00F8370E" w:rsidRDefault="00D44807" w:rsidP="0089293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463BD58" w14:textId="77777777" w:rsidR="00D44807" w:rsidRPr="00F8370E" w:rsidRDefault="00D44807" w:rsidP="0089293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63AB03" w14:textId="77777777" w:rsidR="00D44807" w:rsidRPr="00F8370E" w:rsidRDefault="00D44807" w:rsidP="0089293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17A48E53" w14:textId="77777777" w:rsidR="00D44807" w:rsidRPr="00F8370E" w:rsidRDefault="00D44807" w:rsidP="0089293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F4BFED" w14:textId="77777777" w:rsidR="00D44807" w:rsidRPr="00F8370E" w:rsidRDefault="00D44807" w:rsidP="0089293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2E739C4C" w14:textId="77777777" w:rsidR="00D44807" w:rsidRPr="00F8370E" w:rsidRDefault="00D44807" w:rsidP="0089293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B7F4C7" w14:textId="36BE3264" w:rsidR="00D44807" w:rsidRDefault="00892930" w:rsidP="00892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20.03</w:t>
      </w:r>
      <w:r w:rsidR="00163493" w:rsidRPr="00353C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63493">
        <w:rPr>
          <w:rFonts w:ascii="Times New Roman" w:eastAsia="Times New Roman" w:hAnsi="Times New Roman" w:cs="Times New Roman"/>
          <w:sz w:val="28"/>
          <w:szCs w:val="28"/>
        </w:rPr>
        <w:t>5</w:t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</w:r>
      <w:r w:rsidR="00763C50">
        <w:rPr>
          <w:rFonts w:ascii="Times New Roman" w:eastAsia="Times New Roman" w:hAnsi="Times New Roman" w:cs="Times New Roman"/>
          <w:sz w:val="28"/>
          <w:szCs w:val="28"/>
        </w:rPr>
        <w:tab/>
        <w:t>№ 614</w:t>
      </w:r>
    </w:p>
    <w:p w14:paraId="101BFF29" w14:textId="77777777" w:rsidR="00892930" w:rsidRPr="00163493" w:rsidRDefault="00892930" w:rsidP="00892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39FF33" w14:textId="76B25335" w:rsidR="0073507C" w:rsidRPr="00F8370E" w:rsidRDefault="000A6900" w:rsidP="00892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 информации о</w:t>
      </w:r>
      <w:r w:rsidR="0041490B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="0037716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реализации </w:t>
      </w:r>
    </w:p>
    <w:p w14:paraId="639ED22E" w14:textId="77777777" w:rsidR="00892930" w:rsidRDefault="00F86B09" w:rsidP="00892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8D0924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униципальной </w:t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>программы Ханты-</w:t>
      </w:r>
    </w:p>
    <w:p w14:paraId="5D54268C" w14:textId="77777777" w:rsidR="00892930" w:rsidRDefault="0073507C" w:rsidP="00892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Мансийского района </w:t>
      </w:r>
      <w:r w:rsidR="0090663E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спорта и </w:t>
      </w:r>
    </w:p>
    <w:p w14:paraId="657B76F5" w14:textId="77777777" w:rsidR="00892930" w:rsidRDefault="0090663E" w:rsidP="00892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туризма на территории Ханты-</w:t>
      </w:r>
    </w:p>
    <w:p w14:paraId="699EA839" w14:textId="4C8F786F" w:rsidR="0073507C" w:rsidRPr="00892930" w:rsidRDefault="0090663E" w:rsidP="008929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Мансийского района»</w:t>
      </w:r>
      <w:r w:rsidR="004B7544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E47E3" w:rsidRPr="00F8370E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3E5543" w:rsidRPr="00F8370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06A87564" w14:textId="77777777" w:rsidR="00D44807" w:rsidRPr="00F8370E" w:rsidRDefault="0073507C" w:rsidP="00892930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ab/>
      </w:r>
    </w:p>
    <w:p w14:paraId="07AC3946" w14:textId="1ED3A859" w:rsidR="0073507C" w:rsidRPr="00F8370E" w:rsidRDefault="0073507C" w:rsidP="0089293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Ханты-Мансийского района, в соответствии со статьями 53-55 Регламента Думы Ханты-Мансийского района, утвержденного решением Думы Ханты-Мансийского района от 06.09.2016 № 615, заслушав информацию </w:t>
      </w:r>
      <w:r w:rsidR="0041490B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«Развитие спорта и туризма на территории Ханты-Мансийского района</w:t>
      </w:r>
      <w:r w:rsidR="00E55CB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="004B7544"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3E5543" w:rsidRPr="00F8370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  <w:proofErr w:type="gramEnd"/>
    </w:p>
    <w:p w14:paraId="18D5B244" w14:textId="77777777" w:rsidR="005E2295" w:rsidRPr="00F8370E" w:rsidRDefault="005E2295" w:rsidP="008929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6A9931" w14:textId="77777777" w:rsidR="00AF46DB" w:rsidRPr="00F8370E" w:rsidRDefault="00AF46DB" w:rsidP="00892930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FD950" w14:textId="1B8D5E62" w:rsidR="00D44807" w:rsidRPr="00F8370E" w:rsidRDefault="00D44807" w:rsidP="00892930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3750C7ED" w14:textId="77777777" w:rsidR="00D44807" w:rsidRPr="00F8370E" w:rsidRDefault="00D44807" w:rsidP="00892930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129E39" w14:textId="77777777" w:rsidR="00D44807" w:rsidRPr="00F8370E" w:rsidRDefault="00D44807" w:rsidP="00892930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24CC35B" w14:textId="77777777" w:rsidR="00D44807" w:rsidRPr="00F8370E" w:rsidRDefault="00D44807" w:rsidP="008929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EF3AF2" w14:textId="5C69656D" w:rsidR="00D44807" w:rsidRPr="00F8370E" w:rsidRDefault="00E23AB2" w:rsidP="008929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 w:rsidR="0041490B">
        <w:rPr>
          <w:rFonts w:ascii="Times New Roman" w:eastAsia="Calibri" w:hAnsi="Times New Roman" w:cs="Times New Roman"/>
          <w:bCs/>
          <w:sz w:val="28"/>
          <w:szCs w:val="28"/>
        </w:rPr>
        <w:t>об итогах</w:t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</w:t>
      </w:r>
      <w:r w:rsidR="0090663E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спорта и туризма на территории Ханты-Мансийского </w:t>
      </w:r>
      <w:r w:rsidR="00EB0F21" w:rsidRPr="00F8370E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90663E" w:rsidRPr="00F8370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>за 202</w:t>
      </w:r>
      <w:r w:rsidR="003E5543" w:rsidRPr="00F8370E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B47D48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05B53B4C" w14:textId="77777777" w:rsidR="00761507" w:rsidRPr="00F8370E" w:rsidRDefault="00761507" w:rsidP="008929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B07CDF" w14:textId="05466E85" w:rsidR="00761507" w:rsidRPr="00F8370E" w:rsidRDefault="00761507" w:rsidP="008929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4373C65" w14:textId="77777777" w:rsidR="00892930" w:rsidRPr="00892930" w:rsidRDefault="00892930" w:rsidP="008929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930">
        <w:rPr>
          <w:rFonts w:ascii="Times New Roman" w:eastAsia="Calibri" w:hAnsi="Times New Roman" w:cs="Times New Roman"/>
          <w:bCs/>
          <w:sz w:val="28"/>
          <w:szCs w:val="28"/>
        </w:rPr>
        <w:t xml:space="preserve">Председатель Думы </w:t>
      </w:r>
    </w:p>
    <w:p w14:paraId="0614F75D" w14:textId="77777777" w:rsidR="00892930" w:rsidRPr="00892930" w:rsidRDefault="00892930" w:rsidP="008929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92930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  <w:r w:rsidRPr="0089293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9293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9293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9293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9293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92930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892930">
        <w:rPr>
          <w:rFonts w:ascii="Times New Roman" w:eastAsia="Calibri" w:hAnsi="Times New Roman" w:cs="Times New Roman"/>
          <w:bCs/>
          <w:sz w:val="28"/>
          <w:szCs w:val="28"/>
        </w:rPr>
        <w:tab/>
        <w:t>Е.А. Данилова</w:t>
      </w:r>
    </w:p>
    <w:p w14:paraId="6D626A3F" w14:textId="486757FC" w:rsidR="00892930" w:rsidRPr="00892930" w:rsidRDefault="00763C50" w:rsidP="008929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20.03.2025</w:t>
      </w:r>
    </w:p>
    <w:p w14:paraId="7A0A88A7" w14:textId="5B34D529" w:rsidR="00AF46DB" w:rsidRDefault="00AF46DB" w:rsidP="008929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E262E2" w14:textId="77777777" w:rsidR="009C7DDD" w:rsidRPr="00F8370E" w:rsidRDefault="009C7DDD" w:rsidP="008929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5479C14" w14:textId="0764AA41" w:rsidR="004B7544" w:rsidRPr="00F8370E" w:rsidRDefault="004B7544" w:rsidP="008929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392ED51" w14:textId="77777777" w:rsidR="00892930" w:rsidRDefault="00892930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BA5EB" w14:textId="77777777" w:rsidR="00892930" w:rsidRDefault="00892930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8CCDD" w14:textId="77777777" w:rsidR="00892930" w:rsidRDefault="00892930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80DBF" w14:textId="77777777" w:rsidR="00892930" w:rsidRDefault="00892930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41394" w14:textId="77777777" w:rsidR="00892930" w:rsidRDefault="00892930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39EF2" w14:textId="77777777" w:rsidR="00E003EC" w:rsidRPr="00F8370E" w:rsidRDefault="00E003EC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69B5682D" w14:textId="77777777" w:rsidR="00CD00AC" w:rsidRPr="00F8370E" w:rsidRDefault="00CD00AC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6F6A8460" w14:textId="77777777" w:rsidR="00CD00AC" w:rsidRPr="00F8370E" w:rsidRDefault="00CD00AC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FABCD35" w14:textId="35B567B0" w:rsidR="00B52973" w:rsidRPr="00353C00" w:rsidRDefault="00B52973" w:rsidP="00892930">
      <w:pPr>
        <w:pStyle w:val="ad"/>
        <w:ind w:right="0" w:firstLine="709"/>
        <w:jc w:val="right"/>
        <w:rPr>
          <w:sz w:val="28"/>
          <w:szCs w:val="28"/>
        </w:rPr>
      </w:pPr>
      <w:r w:rsidRPr="00353C00">
        <w:rPr>
          <w:sz w:val="28"/>
          <w:szCs w:val="28"/>
        </w:rPr>
        <w:t xml:space="preserve">от </w:t>
      </w:r>
      <w:r w:rsidR="00892930">
        <w:rPr>
          <w:sz w:val="28"/>
          <w:szCs w:val="28"/>
        </w:rPr>
        <w:t>20.03</w:t>
      </w:r>
      <w:r w:rsidRPr="00353C0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763C50">
        <w:rPr>
          <w:sz w:val="28"/>
          <w:szCs w:val="28"/>
        </w:rPr>
        <w:t xml:space="preserve"> № 614</w:t>
      </w:r>
      <w:bookmarkStart w:id="0" w:name="_GoBack"/>
      <w:bookmarkEnd w:id="0"/>
    </w:p>
    <w:p w14:paraId="1C074BD4" w14:textId="77777777" w:rsidR="00DC3B1B" w:rsidRPr="00F8370E" w:rsidRDefault="00DC3B1B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EF4CE58" w14:textId="77777777" w:rsidR="00DC3B1B" w:rsidRPr="00F8370E" w:rsidRDefault="00DC3B1B" w:rsidP="008929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09CE700" w14:textId="77777777" w:rsidR="00CD00AC" w:rsidRPr="00F8370E" w:rsidRDefault="00CD00AC" w:rsidP="0089293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4E56CD75" w14:textId="12F7D986" w:rsidR="0090663E" w:rsidRPr="00F8370E" w:rsidRDefault="0041490B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="0073507C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</w:t>
      </w:r>
      <w:r w:rsidR="0090663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спорта и туризма на территории Ханты-Мансийского района</w:t>
      </w:r>
      <w:r w:rsidR="00EB0F21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663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14CF0D" w14:textId="36F5F7B5" w:rsidR="0073507C" w:rsidRPr="00F8370E" w:rsidRDefault="0090663E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A1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202</w:t>
      </w:r>
      <w:r w:rsidR="003E554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D5A1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892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</w:t>
      </w:r>
      <w:r w:rsidR="006C6D3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нформация)</w:t>
      </w:r>
    </w:p>
    <w:p w14:paraId="005825DB" w14:textId="77777777" w:rsidR="00CD00AC" w:rsidRPr="00F8370E" w:rsidRDefault="00CD00AC" w:rsidP="008929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0E70C" w14:textId="31F42853" w:rsidR="0090663E" w:rsidRPr="00F8370E" w:rsidRDefault="0073507C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Ханты-Мансийского района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</w:t>
      </w:r>
      <w:r w:rsidR="006C32DA">
        <w:rPr>
          <w:rFonts w:ascii="Times New Roman" w:eastAsia="Calibri" w:hAnsi="Times New Roman" w:cs="Times New Roman"/>
          <w:sz w:val="28"/>
          <w:szCs w:val="28"/>
        </w:rPr>
        <w:t>утверждена постановлением А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14.12.2021 № 336 «О муниципальной программе Ханты-Мансийского района 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9CA2CF" w14:textId="7EBBBB49" w:rsidR="0090663E" w:rsidRPr="00F8370E" w:rsidRDefault="004923BA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резерва; создание условий для удовлетворения потребности населения</w:t>
      </w:r>
      <w:r w:rsidR="00F86B09" w:rsidRPr="00F8370E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района в оказании туристских услуг.</w:t>
      </w:r>
    </w:p>
    <w:p w14:paraId="6D1EB331" w14:textId="77777777" w:rsidR="009261DB" w:rsidRPr="00F8370E" w:rsidRDefault="004923BA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Задачами Программы являются</w:t>
      </w:r>
      <w:r w:rsidR="009261DB" w:rsidRPr="00F8370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CD5064" w14:textId="5A3C30A1" w:rsidR="0090663E" w:rsidRPr="00F8370E" w:rsidRDefault="0090663E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условий для привлечения граждан к систематическим занятиям физической культурой и спортом.</w:t>
      </w:r>
    </w:p>
    <w:p w14:paraId="5891F441" w14:textId="353C956E" w:rsidR="0090663E" w:rsidRPr="00F8370E" w:rsidRDefault="0090663E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эффективной системы физического воспитания различных категорий и групп населения.</w:t>
      </w:r>
    </w:p>
    <w:p w14:paraId="725438FA" w14:textId="09989122" w:rsidR="0090663E" w:rsidRPr="00F8370E" w:rsidRDefault="0090663E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Совершенствование системы подготовки спортсменов высокого класса.</w:t>
      </w:r>
    </w:p>
    <w:p w14:paraId="325438A3" w14:textId="383E3F1A" w:rsidR="0090663E" w:rsidRPr="00F8370E" w:rsidRDefault="0090663E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Развитие спортивной и туристической инфраструктуры, обеспечение комплексной безопасности комфортных условий на спортивных сооружениях района.</w:t>
      </w:r>
    </w:p>
    <w:p w14:paraId="640D8E0B" w14:textId="030CD623" w:rsidR="000A0929" w:rsidRPr="00F8370E" w:rsidRDefault="0090663E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Формирование условий для занятий спортом инвалидов (детей-инвалидов) и устранения барьеров во взаимоотношениях с другими людьми.</w:t>
      </w:r>
    </w:p>
    <w:p w14:paraId="770F2B1D" w14:textId="4DCF8927" w:rsidR="00D47FC8" w:rsidRPr="00F8370E" w:rsidRDefault="00A352F9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 и </w:t>
      </w:r>
      <w:r w:rsidR="00F86B0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целевых показателей П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определены с учетом приоритетов, установленных стратегическими документами и нормативными правовыми актами Российской Федерации, Ханты-Мансийского автономного округа – Ю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и Ханты-Мансийского района:</w:t>
      </w:r>
    </w:p>
    <w:p w14:paraId="1BF5DFB0" w14:textId="01B51E3A" w:rsidR="00A352F9" w:rsidRPr="00F8370E" w:rsidRDefault="00A352F9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Ханты-Мансийского автономного округа – Югры от 31.10.2021 № 471-п «О государственной программе</w:t>
      </w:r>
      <w:r w:rsidR="0089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«Развитие физической культуры и спорта», Региональный проект «Спорт – норма жизни» национального проекта «Демография»;</w:t>
      </w:r>
    </w:p>
    <w:p w14:paraId="3068A010" w14:textId="66B24700" w:rsidR="00F86B09" w:rsidRPr="00F8370E" w:rsidRDefault="00F86B09" w:rsidP="00892930">
      <w:pPr>
        <w:widowControl w:val="0"/>
        <w:tabs>
          <w:tab w:val="left" w:pos="4253"/>
          <w:tab w:val="left" w:pos="48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социально-экономического развития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до 2036 года с целевыми ориентирами до 2050 года, утвержденной распоряжением Правительства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от 03.11.2022 № 679-рп;</w:t>
      </w:r>
    </w:p>
    <w:p w14:paraId="2298921C" w14:textId="3F414F0D" w:rsidR="00A352F9" w:rsidRPr="00F8370E" w:rsidRDefault="00A352F9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Стратегией социально-экономического развития Ханты-Мансийского района до 2030 года, утвержденной решением Думы Ханты-Мансийского района от 21.09.2018 № 341.</w:t>
      </w:r>
    </w:p>
    <w:p w14:paraId="5229FCFC" w14:textId="72547CCD" w:rsidR="000A0929" w:rsidRPr="00F8370E" w:rsidRDefault="000A0929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Программы – управление по культуре, спорту и социальной политике</w:t>
      </w:r>
      <w:r w:rsid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D6ADD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DB2DF5" w14:textId="6004476B" w:rsidR="000A0929" w:rsidRDefault="000A0929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Соисполнители Программы: </w:t>
      </w:r>
    </w:p>
    <w:p w14:paraId="6F73D2A3" w14:textId="77777777" w:rsidR="00833894" w:rsidRPr="00833894" w:rsidRDefault="00833894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«Управление капитального строительства и ремонта» (далее – МКУ ХМР «</w:t>
      </w:r>
      <w:proofErr w:type="spellStart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УКСиР</w:t>
      </w:r>
      <w:proofErr w:type="spellEnd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14:paraId="4964A476" w14:textId="77777777" w:rsidR="00833894" w:rsidRPr="00833894" w:rsidRDefault="00833894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дошкольного образования «Спортивная школа Ханты-Мансийского района» </w:t>
      </w:r>
    </w:p>
    <w:p w14:paraId="3506166A" w14:textId="77777777" w:rsidR="00833894" w:rsidRPr="00833894" w:rsidRDefault="00833894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МАУ ДО «СШ ХМР»);</w:t>
      </w:r>
    </w:p>
    <w:p w14:paraId="4596A84A" w14:textId="208FF498" w:rsidR="00833894" w:rsidRPr="00833894" w:rsidRDefault="00833894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Ханты-Мансийского района «Досуговый центр «</w:t>
      </w:r>
      <w:proofErr w:type="spellStart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ХМР «ДЦ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57EC53D6" w14:textId="2DCD7D01" w:rsidR="00D47FC8" w:rsidRPr="00F8370E" w:rsidRDefault="00FC5670" w:rsidP="008929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В 202</w:t>
      </w:r>
      <w:r w:rsidR="003E5543" w:rsidRPr="00F8370E">
        <w:rPr>
          <w:rFonts w:ascii="Times New Roman" w:eastAsia="Calibri" w:hAnsi="Times New Roman" w:cs="Times New Roman"/>
          <w:sz w:val="28"/>
          <w:szCs w:val="28"/>
        </w:rPr>
        <w:t>4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году финансирование Программы из всех источников составил</w:t>
      </w:r>
      <w:r w:rsidR="00557754" w:rsidRPr="00F8370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1255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E554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809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1255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554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809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="0031255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809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9A6DB7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</w:t>
      </w:r>
      <w:r w:rsidR="00A352F9" w:rsidRPr="00F8370E">
        <w:rPr>
          <w:rFonts w:ascii="Times New Roman" w:eastAsia="Calibri" w:hAnsi="Times New Roman" w:cs="Times New Roman"/>
          <w:sz w:val="28"/>
          <w:szCs w:val="28"/>
        </w:rPr>
        <w:t xml:space="preserve">по источникам финансирования: </w:t>
      </w:r>
    </w:p>
    <w:p w14:paraId="2059155B" w14:textId="48550CAB" w:rsidR="00D47FC8" w:rsidRPr="00F8370E" w:rsidRDefault="007526A2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6DB7" w:rsidRPr="00F8370E">
        <w:rPr>
          <w:rFonts w:ascii="Times New Roman" w:hAnsi="Times New Roman" w:cs="Times New Roman"/>
          <w:sz w:val="28"/>
          <w:szCs w:val="28"/>
        </w:rPr>
        <w:t xml:space="preserve">юджет Ханты-Мансийского автономного округа </w:t>
      </w:r>
      <w:r w:rsidR="00892930">
        <w:rPr>
          <w:rFonts w:ascii="Times New Roman" w:hAnsi="Times New Roman" w:cs="Times New Roman"/>
          <w:sz w:val="28"/>
          <w:szCs w:val="28"/>
        </w:rPr>
        <w:t>–</w:t>
      </w:r>
      <w:r w:rsidR="009A6DB7" w:rsidRPr="00F8370E">
        <w:rPr>
          <w:rFonts w:ascii="Times New Roman" w:hAnsi="Times New Roman" w:cs="Times New Roman"/>
          <w:sz w:val="28"/>
          <w:szCs w:val="28"/>
        </w:rPr>
        <w:t xml:space="preserve"> Югры (далее – бюджет автономного округа) </w:t>
      </w:r>
      <w:r w:rsidR="00BA3E40">
        <w:rPr>
          <w:rFonts w:ascii="Times New Roman" w:hAnsi="Times New Roman" w:cs="Times New Roman"/>
          <w:sz w:val="28"/>
          <w:szCs w:val="28"/>
        </w:rPr>
        <w:t>2 138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>,</w:t>
      </w:r>
      <w:r w:rsidR="00BA3E40">
        <w:rPr>
          <w:rFonts w:ascii="Times New Roman" w:eastAsia="Calibri" w:hAnsi="Times New Roman" w:cs="Times New Roman"/>
          <w:sz w:val="28"/>
          <w:szCs w:val="28"/>
        </w:rPr>
        <w:t>3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</w:p>
    <w:p w14:paraId="14950B05" w14:textId="23D9F959" w:rsidR="00FC5670" w:rsidRPr="00F8370E" w:rsidRDefault="009A6DB7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hAnsi="Times New Roman" w:cs="Times New Roman"/>
          <w:sz w:val="28"/>
          <w:szCs w:val="28"/>
        </w:rPr>
        <w:t xml:space="preserve">бюджет Ханты-Мансийского района </w:t>
      </w:r>
      <w:r w:rsidR="008932D3" w:rsidRPr="00F8370E">
        <w:rPr>
          <w:rFonts w:ascii="Times New Roman" w:eastAsia="Calibri" w:hAnsi="Times New Roman" w:cs="Times New Roman"/>
          <w:sz w:val="28"/>
          <w:szCs w:val="28"/>
        </w:rPr>
        <w:t>1</w:t>
      </w:r>
      <w:r w:rsidR="003E5543" w:rsidRPr="00F8370E">
        <w:rPr>
          <w:rFonts w:ascii="Times New Roman" w:eastAsia="Calibri" w:hAnsi="Times New Roman" w:cs="Times New Roman"/>
          <w:sz w:val="28"/>
          <w:szCs w:val="28"/>
        </w:rPr>
        <w:t>4</w:t>
      </w:r>
      <w:r w:rsidR="009809BD">
        <w:rPr>
          <w:rFonts w:ascii="Times New Roman" w:eastAsia="Calibri" w:hAnsi="Times New Roman" w:cs="Times New Roman"/>
          <w:sz w:val="28"/>
          <w:szCs w:val="28"/>
        </w:rPr>
        <w:t>3</w:t>
      </w:r>
      <w:r w:rsidR="008932D3" w:rsidRPr="00F8370E">
        <w:rPr>
          <w:rFonts w:ascii="Times New Roman" w:eastAsia="Calibri" w:hAnsi="Times New Roman" w:cs="Times New Roman"/>
          <w:sz w:val="28"/>
          <w:szCs w:val="28"/>
        </w:rPr>
        <w:t> </w:t>
      </w:r>
      <w:r w:rsidR="009809BD">
        <w:rPr>
          <w:rFonts w:ascii="Times New Roman" w:eastAsia="Calibri" w:hAnsi="Times New Roman" w:cs="Times New Roman"/>
          <w:sz w:val="28"/>
          <w:szCs w:val="28"/>
        </w:rPr>
        <w:t>578</w:t>
      </w:r>
      <w:r w:rsidR="008932D3" w:rsidRPr="00F8370E">
        <w:rPr>
          <w:rFonts w:ascii="Times New Roman" w:eastAsia="Calibri" w:hAnsi="Times New Roman" w:cs="Times New Roman"/>
          <w:sz w:val="28"/>
          <w:szCs w:val="28"/>
        </w:rPr>
        <w:t>,</w:t>
      </w:r>
      <w:r w:rsidR="009809BD">
        <w:rPr>
          <w:rFonts w:ascii="Times New Roman" w:eastAsia="Calibri" w:hAnsi="Times New Roman" w:cs="Times New Roman"/>
          <w:sz w:val="28"/>
          <w:szCs w:val="28"/>
        </w:rPr>
        <w:t>6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4D472D1" w14:textId="47828EB2" w:rsidR="00D47FC8" w:rsidRPr="00F8370E" w:rsidRDefault="00FC5670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Финансовое исполнение Прогр</w:t>
      </w:r>
      <w:r w:rsidR="00312553" w:rsidRPr="00F8370E">
        <w:rPr>
          <w:rFonts w:ascii="Times New Roman" w:eastAsia="Calibri" w:hAnsi="Times New Roman" w:cs="Times New Roman"/>
          <w:sz w:val="28"/>
          <w:szCs w:val="28"/>
        </w:rPr>
        <w:t xml:space="preserve">аммы по состоянию за </w:t>
      </w:r>
      <w:r w:rsidRPr="00F8370E">
        <w:rPr>
          <w:rFonts w:ascii="Times New Roman" w:eastAsia="Calibri" w:hAnsi="Times New Roman" w:cs="Times New Roman"/>
          <w:sz w:val="28"/>
          <w:szCs w:val="28"/>
        </w:rPr>
        <w:t>202</w:t>
      </w:r>
      <w:r w:rsidR="003E5543" w:rsidRPr="00F8370E">
        <w:rPr>
          <w:rFonts w:ascii="Times New Roman" w:eastAsia="Calibri" w:hAnsi="Times New Roman" w:cs="Times New Roman"/>
          <w:sz w:val="28"/>
          <w:szCs w:val="28"/>
        </w:rPr>
        <w:t>4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9809BD" w:rsidRPr="00F8370E">
        <w:rPr>
          <w:rFonts w:ascii="Times New Roman" w:eastAsia="Calibri" w:hAnsi="Times New Roman" w:cs="Times New Roman"/>
          <w:sz w:val="28"/>
          <w:szCs w:val="28"/>
        </w:rPr>
        <w:t>составля</w:t>
      </w:r>
      <w:r w:rsidR="009809BD">
        <w:rPr>
          <w:rFonts w:ascii="Times New Roman" w:eastAsia="Calibri" w:hAnsi="Times New Roman" w:cs="Times New Roman"/>
          <w:sz w:val="28"/>
          <w:szCs w:val="28"/>
        </w:rPr>
        <w:t>ет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9BD">
        <w:rPr>
          <w:rFonts w:ascii="Times New Roman" w:eastAsia="Calibri" w:hAnsi="Times New Roman" w:cs="Times New Roman"/>
          <w:sz w:val="28"/>
          <w:szCs w:val="28"/>
        </w:rPr>
        <w:t>144 753,9</w:t>
      </w:r>
      <w:r w:rsidR="0047758B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</w:t>
      </w:r>
      <w:r w:rsidR="009809BD">
        <w:rPr>
          <w:rFonts w:ascii="Times New Roman" w:eastAsia="Calibri" w:hAnsi="Times New Roman" w:cs="Times New Roman"/>
          <w:sz w:val="28"/>
          <w:szCs w:val="28"/>
        </w:rPr>
        <w:t>99,3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% от годового плана, в том числе по источникам финансирования: </w:t>
      </w:r>
    </w:p>
    <w:p w14:paraId="55459803" w14:textId="31181A93" w:rsidR="00D47FC8" w:rsidRPr="00F8370E" w:rsidRDefault="00833894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47758B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автономного округа </w:t>
      </w:r>
      <w:r w:rsidR="00BA3E40">
        <w:rPr>
          <w:rFonts w:ascii="Times New Roman" w:eastAsia="Calibri" w:hAnsi="Times New Roman" w:cs="Times New Roman"/>
          <w:sz w:val="28"/>
          <w:szCs w:val="28"/>
        </w:rPr>
        <w:t>2 138,3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</w:p>
    <w:p w14:paraId="69E58DFE" w14:textId="6FBFAF68" w:rsidR="00FC5670" w:rsidRPr="00F8370E" w:rsidRDefault="00833894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Ханты-Мансийского района </w:t>
      </w:r>
      <w:r w:rsidR="009809BD">
        <w:rPr>
          <w:rFonts w:ascii="Times New Roman" w:eastAsia="Calibri" w:hAnsi="Times New Roman" w:cs="Times New Roman"/>
          <w:sz w:val="28"/>
          <w:szCs w:val="28"/>
        </w:rPr>
        <w:t>142 615,6</w:t>
      </w:r>
      <w:r w:rsidR="00926112" w:rsidRPr="00F8370E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14:paraId="2685407C" w14:textId="2905F2EB" w:rsidR="00D47FC8" w:rsidRPr="00F8370E" w:rsidRDefault="008E47E3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цели в 202</w:t>
      </w:r>
      <w:r w:rsidR="003E5543" w:rsidRPr="00F8370E">
        <w:rPr>
          <w:rFonts w:ascii="Times New Roman" w:eastAsia="Calibri" w:hAnsi="Times New Roman" w:cs="Times New Roman"/>
          <w:sz w:val="28"/>
          <w:szCs w:val="28"/>
        </w:rPr>
        <w:t>4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предусмотрена реализация </w:t>
      </w:r>
      <w:r w:rsidR="008B40A3" w:rsidRPr="00F8370E">
        <w:rPr>
          <w:rFonts w:ascii="Times New Roman" w:eastAsia="Calibri" w:hAnsi="Times New Roman" w:cs="Times New Roman"/>
          <w:sz w:val="28"/>
          <w:szCs w:val="28"/>
        </w:rPr>
        <w:t>пяти</w:t>
      </w:r>
      <w:r w:rsidR="00140FB5" w:rsidRPr="00F8370E">
        <w:rPr>
          <w:rFonts w:ascii="Times New Roman" w:eastAsia="Calibri" w:hAnsi="Times New Roman" w:cs="Times New Roman"/>
          <w:sz w:val="28"/>
          <w:szCs w:val="28"/>
        </w:rPr>
        <w:t xml:space="preserve"> основных мероприятий:</w:t>
      </w:r>
      <w:r w:rsidR="008D0924" w:rsidRPr="00F8370E">
        <w:rPr>
          <w:rFonts w:ascii="Times New Roman" w:eastAsia="Calibri" w:hAnsi="Times New Roman" w:cs="Times New Roman"/>
          <w:sz w:val="28"/>
          <w:szCs w:val="28"/>
        </w:rPr>
        <w:t xml:space="preserve"> «Развитие массовой физической культуры и спорта высших достижений»,</w:t>
      </w:r>
      <w:r w:rsidR="008B40A3" w:rsidRPr="00F8370E">
        <w:rPr>
          <w:rFonts w:ascii="Times New Roman" w:eastAsia="Calibri" w:hAnsi="Times New Roman" w:cs="Times New Roman"/>
          <w:sz w:val="28"/>
          <w:szCs w:val="28"/>
        </w:rPr>
        <w:t xml:space="preserve"> «Развитие и укрепление материально-технической базы спортивной и туристской инфраструктуры», «Создание условий для удовлетворения потребности населения района в оказании услуг», «Обеспечение социокультурной адаптации инвалидов, в том числе детей-инвалидов», «Удовлетворение потребности инвалидов в услугах спорта».</w:t>
      </w:r>
    </w:p>
    <w:p w14:paraId="7EBEACC8" w14:textId="76A92EDC" w:rsidR="00D47FC8" w:rsidRPr="00F8370E" w:rsidRDefault="00833894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</w:t>
      </w:r>
      <w:r w:rsidR="00D47FC8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D47FC8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47FC8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массовой физической культуры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спорта высших достижений»,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3 971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исполнение </w:t>
      </w:r>
      <w:r w:rsidR="00F74D10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73F762A6" w14:textId="537792D9" w:rsidR="00D12E99" w:rsidRPr="00F8370E" w:rsidRDefault="00D47FC8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Субсидия, передаваемая </w:t>
      </w:r>
      <w:r w:rsidR="00F86B0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проведение районных спортивных и т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уристских массовых мероприятий»</w:t>
      </w:r>
      <w:r w:rsidR="008338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33894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3894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833894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9051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235,5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F74D10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сполнитель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 социальной политике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4906D04" w14:textId="2D498273" w:rsidR="00D12E99" w:rsidRPr="00F8370E" w:rsidRDefault="00D47FC8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региональных и другого уровня соревнован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иях (спорт высших достижений)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850,0 тыс. рублей,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="00C9051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Исполнитель: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МАУ ДО «СШ ХМ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Р».</w:t>
      </w:r>
    </w:p>
    <w:p w14:paraId="6D352291" w14:textId="7CDC583B" w:rsidR="00D12E99" w:rsidRPr="00F8370E" w:rsidRDefault="00C337C9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</w:t>
      </w:r>
      <w:proofErr w:type="spellStart"/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сопровождением, тренировочного процесса, тренировочными сборами и обеспечению их участия в соревнованиях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составляет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1 791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,4 тыс. рублей,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фактическое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 </w:t>
      </w:r>
      <w:r w:rsidR="0047758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и социаль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ной политике, МАУ ДО «СШ ХМР»</w:t>
      </w:r>
      <w:r w:rsidR="0047758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14:paraId="4A68420C" w14:textId="4E61C76D" w:rsidR="00C337C9" w:rsidRPr="00F8370E" w:rsidRDefault="00C337C9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образовательных организаций, осуществляющих подготовку спортивного резерва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94,3 тыс. рублей,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фактическое исполнение 100%.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сполнители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и социальной политике, МАУ ДО «СШ ХМР».</w:t>
      </w:r>
    </w:p>
    <w:p w14:paraId="3F1B2571" w14:textId="781E33AA" w:rsidR="00C337C9" w:rsidRPr="00F8370E" w:rsidRDefault="00A92D32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о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сновно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и укрепление материально-технической базы спортивной и туристской инфраструктуры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9653A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1 365,2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100 %, в том числе по мероприятиям:</w:t>
      </w:r>
    </w:p>
    <w:p w14:paraId="5D974457" w14:textId="39B1024F" w:rsidR="00B9653A" w:rsidRPr="004447F5" w:rsidRDefault="00B9653A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на </w:t>
      </w:r>
      <w:proofErr w:type="spellStart"/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на расходы муниципальных образований по развитию сети спортивных объектов шаговой доступности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47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47F5">
        <w:rPr>
          <w:rFonts w:ascii="Times New Roman" w:eastAsia="Times New Roman" w:hAnsi="Times New Roman" w:cs="Times New Roman"/>
          <w:sz w:val="28"/>
          <w:szCs w:val="28"/>
          <w:lang w:eastAsia="ru-RU"/>
        </w:rPr>
        <w:t>65,2</w:t>
      </w:r>
      <w:r w:rsidRPr="00444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100 %</w:t>
      </w:r>
      <w:r w:rsidR="00444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числе: </w:t>
      </w:r>
      <w:r w:rsidR="004447F5">
        <w:rPr>
          <w:rFonts w:ascii="Times New Roman" w:eastAsia="Calibri" w:hAnsi="Times New Roman" w:cs="Times New Roman"/>
          <w:sz w:val="28"/>
          <w:szCs w:val="28"/>
        </w:rPr>
        <w:t>б</w:t>
      </w:r>
      <w:r w:rsidR="004447F5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автономного округа </w:t>
      </w:r>
      <w:r w:rsidR="004447F5">
        <w:rPr>
          <w:rFonts w:ascii="Times New Roman" w:eastAsia="Calibri" w:hAnsi="Times New Roman" w:cs="Times New Roman"/>
          <w:sz w:val="28"/>
          <w:szCs w:val="28"/>
        </w:rPr>
        <w:t>346,9</w:t>
      </w:r>
      <w:r w:rsidR="004447F5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  <w:r w:rsidR="004447F5">
        <w:rPr>
          <w:rFonts w:ascii="Times New Roman" w:eastAsia="Calibri" w:hAnsi="Times New Roman" w:cs="Times New Roman"/>
          <w:sz w:val="28"/>
          <w:szCs w:val="28"/>
        </w:rPr>
        <w:t>б</w:t>
      </w:r>
      <w:r w:rsidR="004447F5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Ханты-Мансийского района </w:t>
      </w:r>
      <w:r w:rsidR="004447F5">
        <w:rPr>
          <w:rFonts w:ascii="Times New Roman" w:eastAsia="Calibri" w:hAnsi="Times New Roman" w:cs="Times New Roman"/>
          <w:sz w:val="28"/>
          <w:szCs w:val="28"/>
        </w:rPr>
        <w:t>18,3</w:t>
      </w:r>
      <w:r w:rsidR="004447F5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r w:rsidR="004447F5" w:rsidRPr="00A6671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сполнители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по культуре, спорту и социальной политике, МАУ ДО «СШ ХМР».</w:t>
      </w:r>
    </w:p>
    <w:p w14:paraId="3BD6BA1A" w14:textId="01D3D8A9" w:rsidR="00C337C9" w:rsidRPr="00F8370E" w:rsidRDefault="00B9653A" w:rsidP="008929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спортивной и туристкой материально-технической базы, в том числе подведомственных учреждений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F8E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1 000,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0 тыс. рублей, фактическое исполнение 100%. Ис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полнители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по культуре, спорту и социальной политике, МАУ ДО «СШ ХМР»</w:t>
      </w:r>
      <w:r w:rsidR="00892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C486DB" w14:textId="4DEEAE85" w:rsidR="004D0051" w:rsidRPr="00F8370E" w:rsidRDefault="00794F8E" w:rsidP="0089293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47FC8" w:rsidRPr="00F8370E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удовлетворения потребности населения Ханты-Мансийского района в оказании услуг»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="00D47FC8"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32D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91021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56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932D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91021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56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91021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8932D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56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8932D3" w:rsidRPr="00F83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2501" w:rsidRPr="00F8370E">
        <w:rPr>
          <w:rFonts w:ascii="Times New Roman" w:hAnsi="Times New Roman" w:cs="Times New Roman"/>
          <w:sz w:val="28"/>
          <w:szCs w:val="28"/>
          <w:lang w:eastAsia="ru-RU"/>
        </w:rPr>
        <w:t>тыс.</w:t>
      </w:r>
      <w:r w:rsidR="00D47FC8"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="00D47FC8"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856B24">
        <w:rPr>
          <w:rFonts w:ascii="Times New Roman" w:hAnsi="Times New Roman" w:cs="Times New Roman"/>
          <w:sz w:val="28"/>
          <w:szCs w:val="28"/>
          <w:lang w:eastAsia="ru-RU"/>
        </w:rPr>
        <w:t>99,3</w:t>
      </w:r>
      <w:r w:rsidR="00D47FC8"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497CB382" w14:textId="56B26CC9" w:rsidR="00D12E99" w:rsidRPr="00F8370E" w:rsidRDefault="00D47FC8" w:rsidP="0089293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удовлетворения потребности населения </w:t>
      </w:r>
      <w:r w:rsidR="002537CA"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>района в оказании услуг в сфер</w:t>
      </w:r>
      <w:r w:rsidR="002D6EF3"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е физической культуры и спорта 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>(содержание муниципального авто</w:t>
      </w:r>
      <w:r w:rsidR="002D6EF3"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номного учреждения «Спортивная 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школа </w:t>
      </w:r>
      <w:r w:rsidR="00794F8E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района»)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F8E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32D3" w:rsidRPr="00F8370E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D44C3" w:rsidRPr="00F8370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56B2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932D3" w:rsidRPr="00F8370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56B24">
        <w:rPr>
          <w:rFonts w:ascii="Times New Roman" w:hAnsi="Times New Roman" w:cs="Times New Roman"/>
          <w:sz w:val="28"/>
          <w:szCs w:val="28"/>
          <w:lang w:eastAsia="ru-RU"/>
        </w:rPr>
        <w:t>158</w:t>
      </w:r>
      <w:r w:rsidR="008932D3" w:rsidRPr="00F8370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56B2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794F8E">
        <w:rPr>
          <w:rFonts w:ascii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исполнение </w:t>
      </w:r>
      <w:r w:rsidR="00856B24">
        <w:rPr>
          <w:rFonts w:ascii="Times New Roman" w:hAnsi="Times New Roman" w:cs="Times New Roman"/>
          <w:sz w:val="28"/>
          <w:szCs w:val="28"/>
          <w:lang w:eastAsia="ru-RU"/>
        </w:rPr>
        <w:t>99,2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 %</w:t>
      </w:r>
      <w:r w:rsidR="00794F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>сполнител</w:t>
      </w:r>
      <w:r w:rsidR="004D0051" w:rsidRPr="00F8370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94F8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932D3" w:rsidRPr="00F837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hAnsi="Times New Roman" w:cs="Times New Roman"/>
          <w:sz w:val="28"/>
          <w:szCs w:val="28"/>
          <w:lang w:eastAsia="ru-RU"/>
        </w:rPr>
        <w:t>управление по культуре, спорту и социал</w:t>
      </w:r>
      <w:r w:rsidR="004D0051" w:rsidRPr="00F8370E">
        <w:rPr>
          <w:rFonts w:ascii="Times New Roman" w:hAnsi="Times New Roman" w:cs="Times New Roman"/>
          <w:sz w:val="28"/>
          <w:szCs w:val="28"/>
          <w:lang w:eastAsia="ru-RU"/>
        </w:rPr>
        <w:t>ьной политике, МАУ ДО «СШ ХМР»</w:t>
      </w:r>
      <w:r w:rsidR="00D12E99" w:rsidRPr="00F8370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AC251F" w14:textId="222DCA2A" w:rsidR="00D12E99" w:rsidRPr="00F8370E" w:rsidRDefault="000D44C3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условий для удовлетворения потребности населения района в оказании туристских услуг (содержание муниципального бюджетного учреждения Ханты-Мансийского рай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она «Досуговый центр» </w:t>
      </w:r>
      <w:proofErr w:type="spellStart"/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Имитуй</w:t>
      </w:r>
      <w:proofErr w:type="spellEnd"/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»)»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F8E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="00D47FC8"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1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2</w:t>
      </w:r>
      <w:r w:rsidR="00D47FC8"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 </w:t>
      </w:r>
      <w:r w:rsidR="00856B2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762</w:t>
      </w:r>
      <w:r w:rsidR="00D47FC8"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,</w:t>
      </w:r>
      <w:r w:rsidR="00856B2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5</w:t>
      </w:r>
      <w:r w:rsidR="00D47FC8"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тыс. рублей, </w:t>
      </w:r>
      <w:r w:rsidR="00794F8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="00D47FC8"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исполнение </w:t>
      </w:r>
      <w:r w:rsidR="00856B2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100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</w:p>
    <w:p w14:paraId="0818DC2C" w14:textId="3BC87DF2" w:rsidR="00D47FC8" w:rsidRPr="00F8370E" w:rsidRDefault="00794F8E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Удовлетворение потребности инвалидов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услугах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460,0 тыс. рублей,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100 %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</w:t>
      </w:r>
      <w:r w:rsidR="009C7DDD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МАУ ДО «СШ ХМР»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по мероприятиям:</w:t>
      </w:r>
    </w:p>
    <w:p w14:paraId="3CC34985" w14:textId="168DC5F5" w:rsidR="00D12E99" w:rsidRPr="00F8370E" w:rsidRDefault="00D47FC8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и проведение учебно-тренировочных соревнований для инвалидов и лиц с ограниченными возможностями здоровья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F8E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="0089293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260,0 тыс. рублей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794F8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100 %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Исполнитель: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МАУ ДО «СШ ХМР».</w:t>
      </w:r>
    </w:p>
    <w:p w14:paraId="2AE83C60" w14:textId="57F0145B" w:rsidR="00D12E99" w:rsidRPr="00F8370E" w:rsidRDefault="00D47FC8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частие в региональных соревнованиях для инвалидов и лиц с огран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иченными возможностями здоровья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F8E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100,0 тыс. рублей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100 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сполнитель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МАУ ДО «СШ ХМР».</w:t>
      </w:r>
    </w:p>
    <w:p w14:paraId="2A60E62C" w14:textId="3AA632FB" w:rsidR="00D12E99" w:rsidRPr="00F8370E" w:rsidRDefault="00D47FC8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lastRenderedPageBreak/>
        <w:t>П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риобретение спортивного инвентаря и оборудования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для инвалидов и</w:t>
      </w:r>
      <w:r w:rsidR="002537CA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маломобильных групп населения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F8E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="00794F8E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100,0</w:t>
      </w:r>
      <w:r w:rsidR="00AF46DB"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тыс. рублей, </w:t>
      </w:r>
      <w:r w:rsidR="00794F8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исполнение 100 %</w:t>
      </w:r>
      <w:r w:rsidR="00794F8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="007B557F"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сполнитель</w:t>
      </w:r>
      <w:r w:rsidR="00794F8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:</w:t>
      </w:r>
      <w:r w:rsidR="007B557F"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МАУ ДО «СШ ХМР»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</w:p>
    <w:p w14:paraId="626B01C5" w14:textId="6F68BF9A" w:rsidR="00D47FC8" w:rsidRPr="00F8370E" w:rsidRDefault="000961D3" w:rsidP="008929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Реализация П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</w:t>
      </w:r>
      <w:r w:rsidR="00A651E0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граммы за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0D44C3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="000D44C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для всех катег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и групп населения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="00F86B0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физической культуро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спортом, массовым спортом,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повышение уровня обеспеченности населения объек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 спорта, а также подготовку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резерва. </w:t>
      </w:r>
    </w:p>
    <w:p w14:paraId="0ACC788E" w14:textId="762C6AD8" w:rsidR="00915FC4" w:rsidRDefault="00915FC4" w:rsidP="00892930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>
        <w:rPr>
          <w:rFonts w:ascii="Times New Roman" w:hAnsi="Times New Roman"/>
          <w:sz w:val="28"/>
          <w:szCs w:val="28"/>
        </w:rPr>
        <w:t>за 2024 год и показатели, характеризующие эффективность структурного элемента по основному мероприятию «</w:t>
      </w:r>
      <w:r w:rsidR="00EE205E" w:rsidRPr="00EE205E">
        <w:rPr>
          <w:rFonts w:ascii="Times New Roman" w:hAnsi="Times New Roman"/>
          <w:sz w:val="28"/>
          <w:szCs w:val="28"/>
        </w:rPr>
        <w:t>Развитие физической культуры и спорта»</w:t>
      </w:r>
      <w:r w:rsidRPr="00EE2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представлено в приложении к настоящей Информации.</w:t>
      </w:r>
    </w:p>
    <w:p w14:paraId="3E2FCFF6" w14:textId="77777777" w:rsidR="00D47FC8" w:rsidRPr="00F8370E" w:rsidRDefault="00D47FC8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080617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5C9515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AD2CF1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DCB13A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302EFB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4677F7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076BDF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5AA097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BD28B4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01E952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6EB76A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7163A1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36FE9A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CBF962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CCF9B3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5D76A7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02031B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545EC2F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73255C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FD2990E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7B3C675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C6EDA7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386828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775883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C652870" w14:textId="77777777" w:rsidR="002808CA" w:rsidRPr="00F8370E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1303CB" w14:textId="2882C4A2" w:rsidR="002808CA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BBE3C90" w14:textId="4286FEC9" w:rsidR="00915FC4" w:rsidRDefault="00915FC4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C67853" w14:textId="77777777" w:rsidR="00892930" w:rsidRDefault="00892930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02EFA1" w14:textId="77777777" w:rsidR="00892930" w:rsidRDefault="00892930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A81CB67" w14:textId="77777777" w:rsidR="00892930" w:rsidRDefault="00892930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FE94B39" w14:textId="0C622603" w:rsidR="00915FC4" w:rsidRDefault="00915FC4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A971E9" w14:textId="77777777" w:rsidR="00EB2C01" w:rsidRDefault="00EB2C01" w:rsidP="00892930">
      <w:pPr>
        <w:pStyle w:val="ac"/>
        <w:jc w:val="right"/>
        <w:rPr>
          <w:rFonts w:ascii="Times New Roman" w:hAnsi="Times New Roman"/>
        </w:rPr>
      </w:pPr>
    </w:p>
    <w:p w14:paraId="47E46EE9" w14:textId="635F2208" w:rsidR="002808CA" w:rsidRPr="00892930" w:rsidRDefault="002808CA" w:rsidP="00892930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89293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17FB218" w14:textId="5448B394" w:rsidR="002808CA" w:rsidRPr="00892930" w:rsidRDefault="00E23AB2" w:rsidP="00892930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и</w:t>
      </w:r>
      <w:r w:rsidR="0041490B" w:rsidRPr="00892930">
        <w:rPr>
          <w:rFonts w:ascii="Times New Roman" w:hAnsi="Times New Roman"/>
          <w:sz w:val="28"/>
          <w:szCs w:val="28"/>
        </w:rPr>
        <w:t>нформации об итогах</w:t>
      </w:r>
      <w:r w:rsidR="002808CA" w:rsidRPr="00892930">
        <w:rPr>
          <w:rFonts w:ascii="Times New Roman" w:hAnsi="Times New Roman"/>
          <w:sz w:val="28"/>
          <w:szCs w:val="28"/>
        </w:rPr>
        <w:t xml:space="preserve"> реализации</w:t>
      </w:r>
    </w:p>
    <w:p w14:paraId="5E295275" w14:textId="77777777" w:rsidR="00E23AB2" w:rsidRDefault="002808CA" w:rsidP="00892930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892930">
        <w:rPr>
          <w:rFonts w:ascii="Times New Roman" w:hAnsi="Times New Roman"/>
          <w:sz w:val="28"/>
          <w:szCs w:val="28"/>
        </w:rPr>
        <w:t>муниципальной программы</w:t>
      </w:r>
      <w:r w:rsidR="00E23AB2">
        <w:rPr>
          <w:rFonts w:ascii="Times New Roman" w:hAnsi="Times New Roman"/>
          <w:sz w:val="28"/>
          <w:szCs w:val="28"/>
        </w:rPr>
        <w:t xml:space="preserve"> Ханты-Мансийского</w:t>
      </w:r>
    </w:p>
    <w:p w14:paraId="3C4B0F0F" w14:textId="77777777" w:rsidR="00E23AB2" w:rsidRDefault="00E23AB2" w:rsidP="00892930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района</w:t>
      </w:r>
      <w:r w:rsidR="002808CA" w:rsidRPr="00892930">
        <w:rPr>
          <w:rFonts w:ascii="Times New Roman" w:hAnsi="Times New Roman"/>
          <w:sz w:val="28"/>
          <w:szCs w:val="28"/>
        </w:rPr>
        <w:t xml:space="preserve"> «Развитие спорта и туризма</w:t>
      </w:r>
      <w:r>
        <w:rPr>
          <w:rFonts w:ascii="Times New Roman" w:hAnsi="Times New Roman"/>
          <w:sz w:val="28"/>
          <w:szCs w:val="28"/>
        </w:rPr>
        <w:t xml:space="preserve"> </w:t>
      </w:r>
      <w:r w:rsidR="002808CA" w:rsidRPr="00892930">
        <w:rPr>
          <w:rFonts w:ascii="Times New Roman" w:hAnsi="Times New Roman"/>
          <w:sz w:val="28"/>
          <w:szCs w:val="28"/>
        </w:rPr>
        <w:t>на территории</w:t>
      </w:r>
    </w:p>
    <w:p w14:paraId="3F81307B" w14:textId="268D8B04" w:rsidR="002808CA" w:rsidRPr="00892930" w:rsidRDefault="002808CA" w:rsidP="00892930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892930">
        <w:rPr>
          <w:rFonts w:ascii="Times New Roman" w:hAnsi="Times New Roman"/>
          <w:sz w:val="28"/>
          <w:szCs w:val="28"/>
        </w:rPr>
        <w:t xml:space="preserve"> Ханты-Мансийского района» </w:t>
      </w:r>
      <w:r w:rsidR="000D44C3" w:rsidRPr="00892930">
        <w:rPr>
          <w:rFonts w:ascii="Times New Roman" w:hAnsi="Times New Roman"/>
          <w:sz w:val="28"/>
          <w:szCs w:val="28"/>
        </w:rPr>
        <w:t>за 2024 год</w:t>
      </w:r>
    </w:p>
    <w:p w14:paraId="5A2DA950" w14:textId="44A1BEF2" w:rsidR="002808CA" w:rsidRPr="00892930" w:rsidRDefault="002808CA" w:rsidP="00892930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C27324B" w14:textId="77777777" w:rsidR="002808CA" w:rsidRPr="00892930" w:rsidRDefault="002808CA" w:rsidP="00892930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1228ED0F" w14:textId="68BBFA09" w:rsidR="002808CA" w:rsidRPr="00892930" w:rsidRDefault="002808CA" w:rsidP="00892930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892930">
        <w:rPr>
          <w:rFonts w:ascii="Times New Roman" w:hAnsi="Times New Roman"/>
          <w:sz w:val="28"/>
          <w:szCs w:val="28"/>
        </w:rPr>
        <w:t xml:space="preserve">Исполнение показателей </w:t>
      </w:r>
      <w:r w:rsidR="00892930">
        <w:rPr>
          <w:rFonts w:ascii="Times New Roman" w:hAnsi="Times New Roman"/>
          <w:sz w:val="28"/>
          <w:szCs w:val="28"/>
        </w:rPr>
        <w:t xml:space="preserve">Программы </w:t>
      </w:r>
      <w:r w:rsidR="000D44C3" w:rsidRPr="00892930">
        <w:rPr>
          <w:rFonts w:ascii="Times New Roman" w:hAnsi="Times New Roman"/>
          <w:sz w:val="28"/>
          <w:szCs w:val="28"/>
        </w:rPr>
        <w:t>за 2024 год</w:t>
      </w:r>
    </w:p>
    <w:p w14:paraId="300BCA40" w14:textId="77777777" w:rsidR="002808CA" w:rsidRPr="00892930" w:rsidRDefault="002808CA" w:rsidP="00892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21" w:type="pct"/>
        <w:jc w:val="center"/>
        <w:tblLook w:val="04A0" w:firstRow="1" w:lastRow="0" w:firstColumn="1" w:lastColumn="0" w:noHBand="0" w:noVBand="1"/>
      </w:tblPr>
      <w:tblGrid>
        <w:gridCol w:w="576"/>
        <w:gridCol w:w="4641"/>
        <w:gridCol w:w="1481"/>
        <w:gridCol w:w="1787"/>
        <w:gridCol w:w="1492"/>
      </w:tblGrid>
      <w:tr w:rsidR="00F8370E" w:rsidRPr="00F8370E" w14:paraId="74DB1B1C" w14:textId="77777777" w:rsidTr="007025A5">
        <w:trPr>
          <w:trHeight w:val="615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7BD" w14:textId="77777777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409B" w14:textId="67CEE6BE" w:rsidR="007025A5" w:rsidRPr="00F8370E" w:rsidRDefault="007025A5" w:rsidP="0039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  <w:r w:rsidR="00397E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65713" w14:textId="3324209C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 на 202</w:t>
            </w:r>
            <w:r w:rsidR="006D5603"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226F" w14:textId="22439EA1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по состоянию </w:t>
            </w:r>
            <w:r w:rsidR="006D5603"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2024 год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E72" w14:textId="77777777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F8370E" w:rsidRPr="00F8370E" w14:paraId="7A34D532" w14:textId="77777777" w:rsidTr="007025A5">
        <w:trPr>
          <w:trHeight w:val="70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58A" w14:textId="77777777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60F" w14:textId="77777777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0665" w14:textId="77777777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C55" w14:textId="77777777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71F9" w14:textId="77777777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15FC4" w:rsidRPr="00F8370E" w14:paraId="67316EDE" w14:textId="77777777" w:rsidTr="00915FC4">
        <w:trPr>
          <w:trHeight w:val="7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C402" w14:textId="3AE74FD7" w:rsidR="00915FC4" w:rsidRPr="00915FC4" w:rsidRDefault="00E23AB2" w:rsidP="00E2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915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елевые показатели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15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рограммы</w:t>
            </w:r>
          </w:p>
        </w:tc>
      </w:tr>
      <w:tr w:rsidR="00F8370E" w:rsidRPr="00F8370E" w14:paraId="68115747" w14:textId="77777777" w:rsidTr="00FF088E">
        <w:trPr>
          <w:trHeight w:val="416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088" w14:textId="34CD09C9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C480" w14:textId="77777777" w:rsidR="007025A5" w:rsidRPr="00E25F0B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4D33" w14:textId="42F00AFE" w:rsidR="007025A5" w:rsidRPr="00F8370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70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025A5" w:rsidRPr="00F8370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7DC6A2D" w14:textId="77777777" w:rsidR="007025A5" w:rsidRPr="00F8370E" w:rsidRDefault="007025A5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3995" w14:textId="210E1603" w:rsidR="007025A5" w:rsidRPr="00F8370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DF12" w14:textId="5C1EA741" w:rsidR="007025A5" w:rsidRPr="00F8370E" w:rsidRDefault="00F318EE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</w:tr>
      <w:tr w:rsidR="00F8370E" w:rsidRPr="00F8370E" w14:paraId="45957F13" w14:textId="77777777" w:rsidTr="00FF088E">
        <w:trPr>
          <w:trHeight w:val="1281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FF9" w14:textId="38FD2C67" w:rsidR="007025A5" w:rsidRPr="00F8370E" w:rsidRDefault="007025A5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83D9" w14:textId="77777777" w:rsidR="007025A5" w:rsidRPr="00E25F0B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%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75A" w14:textId="737D7F7A" w:rsidR="007025A5" w:rsidRPr="00F8370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70E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FAA2" w14:textId="088BF1CB" w:rsidR="007025A5" w:rsidRPr="00F8370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0B1E" w14:textId="2F956736" w:rsidR="007025A5" w:rsidRPr="00F8370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</w:tr>
      <w:tr w:rsidR="00915FC4" w:rsidRPr="00F8370E" w14:paraId="426A18B8" w14:textId="77777777" w:rsidTr="00564313">
        <w:trPr>
          <w:trHeight w:val="3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2CC3" w14:textId="1FB318D9" w:rsidR="00915FC4" w:rsidRPr="00F8370E" w:rsidRDefault="00E23AB2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15FC4">
              <w:rPr>
                <w:rFonts w:ascii="Times New Roman" w:hAnsi="Times New Roman" w:cs="Times New Roman"/>
                <w:sz w:val="24"/>
                <w:szCs w:val="24"/>
              </w:rPr>
              <w:t>оказатели, характеризующие эффективность структурного элемента</w:t>
            </w:r>
          </w:p>
        </w:tc>
      </w:tr>
      <w:tr w:rsidR="00F8370E" w:rsidRPr="00F8370E" w14:paraId="685935E2" w14:textId="77777777" w:rsidTr="00FF088E">
        <w:trPr>
          <w:trHeight w:val="141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CD0E" w14:textId="639D30BA" w:rsidR="007025A5" w:rsidRPr="00F8370E" w:rsidRDefault="00005B33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3AB3" w14:textId="77777777" w:rsidR="007025A5" w:rsidRPr="00F8370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70E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среднего возраста, систематически занимающихся физической культурой и спортом, в общей численности граждан среднего возраста, %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A9BD" w14:textId="7BB05B59" w:rsidR="007025A5" w:rsidRPr="00F8370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70E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80CB" w14:textId="157560CF" w:rsidR="007025A5" w:rsidRPr="00F8370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AA04" w14:textId="0A721C56" w:rsidR="00F318EE" w:rsidRPr="00F8370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</w:tr>
      <w:tr w:rsidR="00F8370E" w:rsidRPr="00F8370E" w14:paraId="7703EFF7" w14:textId="77777777" w:rsidTr="00FF088E">
        <w:trPr>
          <w:trHeight w:val="1405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FCE9" w14:textId="20632A16" w:rsidR="007025A5" w:rsidRPr="00F8370E" w:rsidRDefault="00005B33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605E" w14:textId="77777777" w:rsidR="007025A5" w:rsidRPr="00F8370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70E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возраста,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DB4D" w14:textId="562373A1" w:rsidR="007025A5" w:rsidRPr="00F8370E" w:rsidRDefault="007025A5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7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F088E" w:rsidRPr="00F8370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FB0E" w14:textId="2FCAEF43" w:rsidR="007025A5" w:rsidRPr="00F8370E" w:rsidRDefault="00F318EE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4A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1903" w14:textId="08077A0B" w:rsidR="007025A5" w:rsidRPr="00F8370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263,2</w:t>
            </w:r>
          </w:p>
        </w:tc>
      </w:tr>
      <w:tr w:rsidR="00F8370E" w:rsidRPr="00F8370E" w14:paraId="51E2AB19" w14:textId="77777777" w:rsidTr="00FF088E">
        <w:trPr>
          <w:trHeight w:val="615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C519" w14:textId="175251A8" w:rsidR="007025A5" w:rsidRPr="00F8370E" w:rsidRDefault="00005B33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3F5B" w14:textId="77777777" w:rsidR="007025A5" w:rsidRPr="00F8370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70E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2F7F" w14:textId="37744D01" w:rsidR="007025A5" w:rsidRPr="00F8370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70E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DFC5" w14:textId="201758F6" w:rsidR="007025A5" w:rsidRPr="00F8370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7118" w14:textId="4F25F120" w:rsidR="007025A5" w:rsidRPr="00F8370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F8370E" w:rsidRPr="00F8370E" w14:paraId="593759C9" w14:textId="77777777" w:rsidTr="00FF088E">
        <w:trPr>
          <w:trHeight w:val="1853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CF5F" w14:textId="4C134E55" w:rsidR="007025A5" w:rsidRPr="00F8370E" w:rsidRDefault="00005B33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61EE" w14:textId="77777777" w:rsidR="007025A5" w:rsidRPr="00F318E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A905" w14:textId="35BFA798" w:rsidR="007025A5" w:rsidRPr="00F318E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28B" w14:textId="249405E3" w:rsidR="007025A5" w:rsidRPr="00F318EE" w:rsidRDefault="00FF088E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26E8" w14:textId="7AD52D70" w:rsidR="007025A5" w:rsidRPr="00F318EE" w:rsidRDefault="007025A5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370E" w:rsidRPr="00F8370E" w14:paraId="5B719510" w14:textId="77777777" w:rsidTr="00FF088E">
        <w:trPr>
          <w:trHeight w:val="586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6803" w14:textId="1BB0E47A" w:rsidR="007025A5" w:rsidRPr="00F8370E" w:rsidRDefault="00005B33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0C77" w14:textId="77777777" w:rsidR="007025A5" w:rsidRPr="00F318E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Удельный вес спортсменов, имеющих спортивные разряды, %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EEC0" w14:textId="13EFCA4D" w:rsidR="007025A5" w:rsidRPr="00F318E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F418" w14:textId="15A59426" w:rsidR="007025A5" w:rsidRPr="00F318E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2D55" w14:textId="5FF27FC7" w:rsidR="007025A5" w:rsidRPr="00F318E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229,2</w:t>
            </w:r>
          </w:p>
        </w:tc>
      </w:tr>
      <w:tr w:rsidR="00F8370E" w:rsidRPr="00F8370E" w14:paraId="1D4E6AE0" w14:textId="77777777" w:rsidTr="00FF088E">
        <w:trPr>
          <w:trHeight w:val="615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61C7" w14:textId="6C39EEBD" w:rsidR="007025A5" w:rsidRPr="00F8370E" w:rsidRDefault="00005B33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D667" w14:textId="77777777" w:rsidR="007025A5" w:rsidRPr="00F318E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выполнившего нормативы Всероссийского физкультурно-спортивного комплекса «Готов к труду и </w:t>
            </w:r>
            <w:r w:rsidRPr="00F31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обороне» (ГТО), от общей численности населения, принявшего участие в сдаче нормативов ГТО, %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EF5A" w14:textId="05FEC398" w:rsidR="007025A5" w:rsidRPr="00F318E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49E7" w14:textId="30EB463E" w:rsidR="007025A5" w:rsidRPr="00F318E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0694" w14:textId="3EEC420F" w:rsidR="007025A5" w:rsidRPr="00F318E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108,7</w:t>
            </w:r>
          </w:p>
        </w:tc>
      </w:tr>
      <w:tr w:rsidR="00F8370E" w:rsidRPr="00F8370E" w14:paraId="3DB691AE" w14:textId="77777777" w:rsidTr="00FF088E">
        <w:trPr>
          <w:trHeight w:val="371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C5F3" w14:textId="0588C160" w:rsidR="007025A5" w:rsidRPr="00F8370E" w:rsidRDefault="00005B33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7025A5"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C6B" w14:textId="77777777" w:rsidR="007025A5" w:rsidRPr="00F318E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из них учащиеся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A959" w14:textId="12AE5AC7" w:rsidR="007025A5" w:rsidRPr="00F318E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AB6E" w14:textId="4B27BA81" w:rsidR="007025A5" w:rsidRPr="00F318E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443F" w14:textId="3B320CE2" w:rsidR="007025A5" w:rsidRPr="00F318E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370E" w:rsidRPr="00F8370E" w14:paraId="60875DCF" w14:textId="77777777" w:rsidTr="00FF088E">
        <w:trPr>
          <w:trHeight w:val="1484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A837" w14:textId="6A6F24F6" w:rsidR="007025A5" w:rsidRPr="00F8370E" w:rsidRDefault="00005B33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FDF4" w14:textId="77777777" w:rsidR="007025A5" w:rsidRPr="00F318E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предоставляемых услуг для инвалидов и иных маломобильных групп населения (% от числа</w:t>
            </w:r>
            <w:proofErr w:type="gramEnd"/>
          </w:p>
          <w:p w14:paraId="44EF476B" w14:textId="77777777" w:rsidR="007025A5" w:rsidRPr="00F318E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опрошенных)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9C2E" w14:textId="0A695C74" w:rsidR="007025A5" w:rsidRPr="00F318E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4F0C" w14:textId="1932868E" w:rsidR="007025A5" w:rsidRPr="00F318EE" w:rsidRDefault="007025A5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F088E" w:rsidRPr="00F318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845C" w14:textId="3D6DE1EE" w:rsidR="007025A5" w:rsidRPr="00F318EE" w:rsidRDefault="007025A5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8370E" w:rsidRPr="00F8370E" w14:paraId="0187A07B" w14:textId="77777777" w:rsidTr="00FF088E">
        <w:trPr>
          <w:trHeight w:val="615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B048" w14:textId="44E9EE33" w:rsidR="007025A5" w:rsidRPr="00F8370E" w:rsidRDefault="00005B33" w:rsidP="00892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2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8B15" w14:textId="77777777" w:rsidR="007025A5" w:rsidRPr="00F318EE" w:rsidRDefault="007025A5" w:rsidP="008929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Число инвалидов, принимавших участие в спортивных, культурных мероприятиях, чел.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5EB3" w14:textId="5DE4030F" w:rsidR="007025A5" w:rsidRPr="00F318EE" w:rsidRDefault="00FF088E" w:rsidP="008929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CA1A" w14:textId="08876525" w:rsidR="007025A5" w:rsidRPr="00F318E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0F74" w14:textId="4CF8A687" w:rsidR="007025A5" w:rsidRPr="00F318EE" w:rsidRDefault="006E4A5B" w:rsidP="008929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</w:tr>
    </w:tbl>
    <w:p w14:paraId="4B242DDA" w14:textId="77777777" w:rsidR="0085737D" w:rsidRPr="00F8370E" w:rsidRDefault="0085737D" w:rsidP="0089293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5737D" w:rsidRPr="00F8370E" w:rsidSect="00892930">
      <w:foot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DDDB0" w14:textId="77777777" w:rsidR="00A26235" w:rsidRDefault="00A26235" w:rsidP="00CD00AC">
      <w:pPr>
        <w:spacing w:after="0" w:line="240" w:lineRule="auto"/>
      </w:pPr>
      <w:r>
        <w:separator/>
      </w:r>
    </w:p>
  </w:endnote>
  <w:endnote w:type="continuationSeparator" w:id="0">
    <w:p w14:paraId="453E3B4E" w14:textId="77777777" w:rsidR="00A26235" w:rsidRDefault="00A26235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4501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BFE44D" w14:textId="1255E33C" w:rsidR="00AF46DB" w:rsidRPr="00892930" w:rsidRDefault="00AF46DB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929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29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929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3C5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929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A0886" w14:textId="77777777" w:rsidR="001D24EA" w:rsidRDefault="001D24E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A49FB" w14:textId="77777777" w:rsidR="00A26235" w:rsidRDefault="00A26235" w:rsidP="00CD00AC">
      <w:pPr>
        <w:spacing w:after="0" w:line="240" w:lineRule="auto"/>
      </w:pPr>
      <w:r>
        <w:separator/>
      </w:r>
    </w:p>
  </w:footnote>
  <w:footnote w:type="continuationSeparator" w:id="0">
    <w:p w14:paraId="68BE95C1" w14:textId="77777777" w:rsidR="00A26235" w:rsidRDefault="00A26235" w:rsidP="00CD0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B5C8C"/>
    <w:multiLevelType w:val="hybridMultilevel"/>
    <w:tmpl w:val="6F186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05437"/>
    <w:multiLevelType w:val="hybridMultilevel"/>
    <w:tmpl w:val="3C84E5AA"/>
    <w:lvl w:ilvl="0" w:tplc="29B687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E6"/>
    <w:rsid w:val="000056EE"/>
    <w:rsid w:val="00005B33"/>
    <w:rsid w:val="0001167A"/>
    <w:rsid w:val="00012615"/>
    <w:rsid w:val="00013D9A"/>
    <w:rsid w:val="000155AB"/>
    <w:rsid w:val="00026DD1"/>
    <w:rsid w:val="00032D2E"/>
    <w:rsid w:val="000334B8"/>
    <w:rsid w:val="00046B5F"/>
    <w:rsid w:val="00055D19"/>
    <w:rsid w:val="00077981"/>
    <w:rsid w:val="0008241E"/>
    <w:rsid w:val="00087F85"/>
    <w:rsid w:val="00091021"/>
    <w:rsid w:val="00091259"/>
    <w:rsid w:val="000961D3"/>
    <w:rsid w:val="000A0929"/>
    <w:rsid w:val="000A651E"/>
    <w:rsid w:val="000A6900"/>
    <w:rsid w:val="000B0D62"/>
    <w:rsid w:val="000B2E87"/>
    <w:rsid w:val="000D44C3"/>
    <w:rsid w:val="000E6683"/>
    <w:rsid w:val="00140FB5"/>
    <w:rsid w:val="00143742"/>
    <w:rsid w:val="00163493"/>
    <w:rsid w:val="00183B71"/>
    <w:rsid w:val="00184B7F"/>
    <w:rsid w:val="0019483E"/>
    <w:rsid w:val="001B03D1"/>
    <w:rsid w:val="001B434C"/>
    <w:rsid w:val="001B4559"/>
    <w:rsid w:val="001C5BA5"/>
    <w:rsid w:val="001D1948"/>
    <w:rsid w:val="001D24EA"/>
    <w:rsid w:val="00201AE6"/>
    <w:rsid w:val="002046DC"/>
    <w:rsid w:val="00207106"/>
    <w:rsid w:val="00243508"/>
    <w:rsid w:val="00250169"/>
    <w:rsid w:val="002528D8"/>
    <w:rsid w:val="002537CA"/>
    <w:rsid w:val="00254143"/>
    <w:rsid w:val="002565F6"/>
    <w:rsid w:val="002808CA"/>
    <w:rsid w:val="002B638F"/>
    <w:rsid w:val="002C0C98"/>
    <w:rsid w:val="002C1F7B"/>
    <w:rsid w:val="002C258D"/>
    <w:rsid w:val="002C4D0B"/>
    <w:rsid w:val="002C5EEE"/>
    <w:rsid w:val="002C63A8"/>
    <w:rsid w:val="002D5A13"/>
    <w:rsid w:val="002D6EF3"/>
    <w:rsid w:val="002D7056"/>
    <w:rsid w:val="002D7A58"/>
    <w:rsid w:val="002E61DD"/>
    <w:rsid w:val="002F739F"/>
    <w:rsid w:val="002F7899"/>
    <w:rsid w:val="0030577B"/>
    <w:rsid w:val="00312553"/>
    <w:rsid w:val="003209DF"/>
    <w:rsid w:val="00334CDD"/>
    <w:rsid w:val="003407FD"/>
    <w:rsid w:val="003519EF"/>
    <w:rsid w:val="00363D8F"/>
    <w:rsid w:val="00371F39"/>
    <w:rsid w:val="00377163"/>
    <w:rsid w:val="0038536B"/>
    <w:rsid w:val="00387585"/>
    <w:rsid w:val="00397E0F"/>
    <w:rsid w:val="003C41CB"/>
    <w:rsid w:val="003D6ADD"/>
    <w:rsid w:val="003E182B"/>
    <w:rsid w:val="003E3948"/>
    <w:rsid w:val="003E5543"/>
    <w:rsid w:val="003E5BA5"/>
    <w:rsid w:val="00412AD2"/>
    <w:rsid w:val="0041490B"/>
    <w:rsid w:val="00416FA5"/>
    <w:rsid w:val="0043754A"/>
    <w:rsid w:val="004416AF"/>
    <w:rsid w:val="004423C0"/>
    <w:rsid w:val="00443A07"/>
    <w:rsid w:val="004447F5"/>
    <w:rsid w:val="0044701B"/>
    <w:rsid w:val="004676F1"/>
    <w:rsid w:val="0047758B"/>
    <w:rsid w:val="004923BA"/>
    <w:rsid w:val="00497796"/>
    <w:rsid w:val="004A2920"/>
    <w:rsid w:val="004B457F"/>
    <w:rsid w:val="004B708A"/>
    <w:rsid w:val="004B7544"/>
    <w:rsid w:val="004D0051"/>
    <w:rsid w:val="004D467B"/>
    <w:rsid w:val="004D613F"/>
    <w:rsid w:val="004D6534"/>
    <w:rsid w:val="005122C5"/>
    <w:rsid w:val="00524CF9"/>
    <w:rsid w:val="00524F6B"/>
    <w:rsid w:val="00533558"/>
    <w:rsid w:val="005374A6"/>
    <w:rsid w:val="00542CC1"/>
    <w:rsid w:val="0054462A"/>
    <w:rsid w:val="00553959"/>
    <w:rsid w:val="00557754"/>
    <w:rsid w:val="00564313"/>
    <w:rsid w:val="0057162F"/>
    <w:rsid w:val="005720FD"/>
    <w:rsid w:val="005734D7"/>
    <w:rsid w:val="00590413"/>
    <w:rsid w:val="005979C6"/>
    <w:rsid w:val="005B632C"/>
    <w:rsid w:val="005D0E94"/>
    <w:rsid w:val="005E2295"/>
    <w:rsid w:val="005E7E74"/>
    <w:rsid w:val="005F1FD8"/>
    <w:rsid w:val="005F4617"/>
    <w:rsid w:val="005F7B37"/>
    <w:rsid w:val="00612829"/>
    <w:rsid w:val="006328D4"/>
    <w:rsid w:val="00634E2C"/>
    <w:rsid w:val="00677990"/>
    <w:rsid w:val="006A61ED"/>
    <w:rsid w:val="006A63CB"/>
    <w:rsid w:val="006A7BBE"/>
    <w:rsid w:val="006B7919"/>
    <w:rsid w:val="006B7E75"/>
    <w:rsid w:val="006C32DA"/>
    <w:rsid w:val="006C6D33"/>
    <w:rsid w:val="006D5603"/>
    <w:rsid w:val="006E4A5B"/>
    <w:rsid w:val="006E79CB"/>
    <w:rsid w:val="006F3B79"/>
    <w:rsid w:val="00700244"/>
    <w:rsid w:val="007025A5"/>
    <w:rsid w:val="00714585"/>
    <w:rsid w:val="00714654"/>
    <w:rsid w:val="0073507C"/>
    <w:rsid w:val="007501F4"/>
    <w:rsid w:val="007526A2"/>
    <w:rsid w:val="00753B92"/>
    <w:rsid w:val="00761507"/>
    <w:rsid w:val="00763C50"/>
    <w:rsid w:val="007657F2"/>
    <w:rsid w:val="00781C40"/>
    <w:rsid w:val="007869AC"/>
    <w:rsid w:val="00794F8E"/>
    <w:rsid w:val="00795094"/>
    <w:rsid w:val="007B3A03"/>
    <w:rsid w:val="007B557F"/>
    <w:rsid w:val="007E56C5"/>
    <w:rsid w:val="007F4805"/>
    <w:rsid w:val="007F679F"/>
    <w:rsid w:val="00804A1C"/>
    <w:rsid w:val="00812AF7"/>
    <w:rsid w:val="00833894"/>
    <w:rsid w:val="00856B24"/>
    <w:rsid w:val="0085737D"/>
    <w:rsid w:val="00864EC5"/>
    <w:rsid w:val="00890D04"/>
    <w:rsid w:val="00892930"/>
    <w:rsid w:val="008932D3"/>
    <w:rsid w:val="008B40A3"/>
    <w:rsid w:val="008D0924"/>
    <w:rsid w:val="008E47E3"/>
    <w:rsid w:val="008E7EF1"/>
    <w:rsid w:val="008F4846"/>
    <w:rsid w:val="0090663E"/>
    <w:rsid w:val="00915C17"/>
    <w:rsid w:val="00915FC4"/>
    <w:rsid w:val="00926112"/>
    <w:rsid w:val="009261DB"/>
    <w:rsid w:val="00932E36"/>
    <w:rsid w:val="0094093E"/>
    <w:rsid w:val="0094197D"/>
    <w:rsid w:val="0094362A"/>
    <w:rsid w:val="00951742"/>
    <w:rsid w:val="00951A16"/>
    <w:rsid w:val="0096484A"/>
    <w:rsid w:val="00965539"/>
    <w:rsid w:val="00972951"/>
    <w:rsid w:val="009809BD"/>
    <w:rsid w:val="00992965"/>
    <w:rsid w:val="009A35E1"/>
    <w:rsid w:val="009A6DB7"/>
    <w:rsid w:val="009B7881"/>
    <w:rsid w:val="009C7DDD"/>
    <w:rsid w:val="009E0BCF"/>
    <w:rsid w:val="009E7350"/>
    <w:rsid w:val="009F04C5"/>
    <w:rsid w:val="009F3E82"/>
    <w:rsid w:val="00A072A4"/>
    <w:rsid w:val="00A15457"/>
    <w:rsid w:val="00A25539"/>
    <w:rsid w:val="00A26235"/>
    <w:rsid w:val="00A352F9"/>
    <w:rsid w:val="00A651E0"/>
    <w:rsid w:val="00A66566"/>
    <w:rsid w:val="00A66719"/>
    <w:rsid w:val="00A74F6A"/>
    <w:rsid w:val="00A92D32"/>
    <w:rsid w:val="00A968B9"/>
    <w:rsid w:val="00A96B85"/>
    <w:rsid w:val="00AB342D"/>
    <w:rsid w:val="00AC431B"/>
    <w:rsid w:val="00AC601E"/>
    <w:rsid w:val="00AF46DB"/>
    <w:rsid w:val="00AF4F18"/>
    <w:rsid w:val="00B11927"/>
    <w:rsid w:val="00B401B2"/>
    <w:rsid w:val="00B45481"/>
    <w:rsid w:val="00B47D48"/>
    <w:rsid w:val="00B52973"/>
    <w:rsid w:val="00B844CC"/>
    <w:rsid w:val="00B92646"/>
    <w:rsid w:val="00B9653A"/>
    <w:rsid w:val="00BA3E40"/>
    <w:rsid w:val="00BB7666"/>
    <w:rsid w:val="00BD03D4"/>
    <w:rsid w:val="00BD3584"/>
    <w:rsid w:val="00BE320C"/>
    <w:rsid w:val="00BF2794"/>
    <w:rsid w:val="00C01F10"/>
    <w:rsid w:val="00C01F78"/>
    <w:rsid w:val="00C0715A"/>
    <w:rsid w:val="00C22BC9"/>
    <w:rsid w:val="00C337C9"/>
    <w:rsid w:val="00C37578"/>
    <w:rsid w:val="00C45318"/>
    <w:rsid w:val="00C62187"/>
    <w:rsid w:val="00C7145B"/>
    <w:rsid w:val="00C834D2"/>
    <w:rsid w:val="00C90513"/>
    <w:rsid w:val="00C94BE5"/>
    <w:rsid w:val="00CB00A4"/>
    <w:rsid w:val="00CB4B9C"/>
    <w:rsid w:val="00CB6AA5"/>
    <w:rsid w:val="00CC778C"/>
    <w:rsid w:val="00CD00AC"/>
    <w:rsid w:val="00CD6DB0"/>
    <w:rsid w:val="00CE2501"/>
    <w:rsid w:val="00CF60B7"/>
    <w:rsid w:val="00D01F48"/>
    <w:rsid w:val="00D02AEC"/>
    <w:rsid w:val="00D10217"/>
    <w:rsid w:val="00D12E99"/>
    <w:rsid w:val="00D4266A"/>
    <w:rsid w:val="00D43188"/>
    <w:rsid w:val="00D432BE"/>
    <w:rsid w:val="00D44807"/>
    <w:rsid w:val="00D467C5"/>
    <w:rsid w:val="00D46CDF"/>
    <w:rsid w:val="00D47769"/>
    <w:rsid w:val="00D47FC8"/>
    <w:rsid w:val="00D54601"/>
    <w:rsid w:val="00D548F0"/>
    <w:rsid w:val="00D677AA"/>
    <w:rsid w:val="00D80032"/>
    <w:rsid w:val="00D822FE"/>
    <w:rsid w:val="00D938B8"/>
    <w:rsid w:val="00DC3B1B"/>
    <w:rsid w:val="00DC4A01"/>
    <w:rsid w:val="00DC5257"/>
    <w:rsid w:val="00DF55C6"/>
    <w:rsid w:val="00E003EC"/>
    <w:rsid w:val="00E23AB2"/>
    <w:rsid w:val="00E25F0B"/>
    <w:rsid w:val="00E27CDA"/>
    <w:rsid w:val="00E4227E"/>
    <w:rsid w:val="00E55CB1"/>
    <w:rsid w:val="00E560DC"/>
    <w:rsid w:val="00E67537"/>
    <w:rsid w:val="00E76BF5"/>
    <w:rsid w:val="00E76DA3"/>
    <w:rsid w:val="00E873FB"/>
    <w:rsid w:val="00E92989"/>
    <w:rsid w:val="00EB0A6C"/>
    <w:rsid w:val="00EB0F21"/>
    <w:rsid w:val="00EB2C01"/>
    <w:rsid w:val="00EC4CBA"/>
    <w:rsid w:val="00EC53E0"/>
    <w:rsid w:val="00EE205E"/>
    <w:rsid w:val="00EE541D"/>
    <w:rsid w:val="00EF33FA"/>
    <w:rsid w:val="00EF4B22"/>
    <w:rsid w:val="00F113BC"/>
    <w:rsid w:val="00F12752"/>
    <w:rsid w:val="00F15CAA"/>
    <w:rsid w:val="00F21828"/>
    <w:rsid w:val="00F2437F"/>
    <w:rsid w:val="00F318EE"/>
    <w:rsid w:val="00F52684"/>
    <w:rsid w:val="00F70A61"/>
    <w:rsid w:val="00F73545"/>
    <w:rsid w:val="00F74D10"/>
    <w:rsid w:val="00F763D4"/>
    <w:rsid w:val="00F77380"/>
    <w:rsid w:val="00F82A77"/>
    <w:rsid w:val="00F8370E"/>
    <w:rsid w:val="00F86B09"/>
    <w:rsid w:val="00FA6E67"/>
    <w:rsid w:val="00FB4DCD"/>
    <w:rsid w:val="00FC027F"/>
    <w:rsid w:val="00FC5670"/>
    <w:rsid w:val="00FE3A75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3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0A0929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6C6D33"/>
  </w:style>
  <w:style w:type="paragraph" w:styleId="ac">
    <w:name w:val="No Spacing"/>
    <w:link w:val="ab"/>
    <w:uiPriority w:val="1"/>
    <w:qFormat/>
    <w:rsid w:val="006C6D33"/>
    <w:pPr>
      <w:spacing w:after="0" w:line="240" w:lineRule="auto"/>
    </w:pPr>
  </w:style>
  <w:style w:type="paragraph" w:styleId="ad">
    <w:name w:val="Body Text"/>
    <w:basedOn w:val="a"/>
    <w:link w:val="ae"/>
    <w:semiHidden/>
    <w:unhideWhenUsed/>
    <w:rsid w:val="00B52973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529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0A0929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6C6D33"/>
  </w:style>
  <w:style w:type="paragraph" w:styleId="ac">
    <w:name w:val="No Spacing"/>
    <w:link w:val="ab"/>
    <w:uiPriority w:val="1"/>
    <w:qFormat/>
    <w:rsid w:val="006C6D33"/>
    <w:pPr>
      <w:spacing w:after="0" w:line="240" w:lineRule="auto"/>
    </w:pPr>
  </w:style>
  <w:style w:type="paragraph" w:styleId="ad">
    <w:name w:val="Body Text"/>
    <w:basedOn w:val="a"/>
    <w:link w:val="ae"/>
    <w:semiHidden/>
    <w:unhideWhenUsed/>
    <w:rsid w:val="00B52973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529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9DFE4-1582-48C7-B566-B9392474B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5091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Халикова Светлана</cp:lastModifiedBy>
  <cp:revision>81</cp:revision>
  <cp:lastPrinted>2025-03-26T07:36:00Z</cp:lastPrinted>
  <dcterms:created xsi:type="dcterms:W3CDTF">2024-03-07T07:47:00Z</dcterms:created>
  <dcterms:modified xsi:type="dcterms:W3CDTF">2025-03-26T08:02:00Z</dcterms:modified>
</cp:coreProperties>
</file>